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3C4821" w:rsidRDefault="0021035C" w:rsidP="009D5482">
      <w:pPr>
        <w:pStyle w:val="Wydzial"/>
        <w:tabs>
          <w:tab w:val="left" w:pos="4536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654E8C" w:rsidRPr="003C4821">
        <w:rPr>
          <w:rFonts w:ascii="Arial" w:hAnsi="Arial" w:cs="Arial"/>
          <w:sz w:val="20"/>
          <w:szCs w:val="20"/>
        </w:rPr>
        <w:t>,</w:t>
      </w:r>
      <w:r w:rsidR="00237DE9" w:rsidRPr="003C4821">
        <w:rPr>
          <w:rFonts w:ascii="Arial" w:hAnsi="Arial" w:cs="Arial"/>
          <w:sz w:val="20"/>
          <w:szCs w:val="20"/>
        </w:rPr>
        <w:t xml:space="preserve"> </w:t>
      </w:r>
      <w:r w:rsidR="00953019">
        <w:rPr>
          <w:rFonts w:ascii="Arial" w:hAnsi="Arial" w:cs="Arial"/>
          <w:sz w:val="20"/>
          <w:szCs w:val="20"/>
        </w:rPr>
        <w:t>14 października</w:t>
      </w:r>
      <w:r w:rsidR="00F153D3" w:rsidRPr="003C4821">
        <w:rPr>
          <w:rFonts w:ascii="Arial" w:hAnsi="Arial" w:cs="Arial"/>
          <w:sz w:val="20"/>
          <w:szCs w:val="20"/>
        </w:rPr>
        <w:t xml:space="preserve"> 201</w:t>
      </w:r>
      <w:r w:rsidR="00661C64">
        <w:rPr>
          <w:rFonts w:ascii="Arial" w:hAnsi="Arial" w:cs="Arial"/>
          <w:sz w:val="20"/>
          <w:szCs w:val="20"/>
        </w:rPr>
        <w:t>9</w:t>
      </w:r>
      <w:r w:rsidR="00195AEC" w:rsidRPr="003C4821">
        <w:rPr>
          <w:rFonts w:ascii="Arial" w:hAnsi="Arial" w:cs="Arial"/>
          <w:sz w:val="20"/>
          <w:szCs w:val="20"/>
        </w:rPr>
        <w:t xml:space="preserve"> r.</w:t>
      </w:r>
    </w:p>
    <w:p w:rsidR="00343710" w:rsidRPr="003C4821" w:rsidRDefault="00347A59" w:rsidP="00347A59">
      <w:p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3C4821">
        <w:rPr>
          <w:rFonts w:ascii="Arial" w:hAnsi="Arial" w:cs="Arial"/>
        </w:rPr>
        <w:tab/>
      </w:r>
    </w:p>
    <w:p w:rsidR="00343710" w:rsidRPr="003C4821" w:rsidRDefault="00343710" w:rsidP="00343710">
      <w:pPr>
        <w:tabs>
          <w:tab w:val="left" w:pos="4536"/>
        </w:tabs>
        <w:spacing w:before="0" w:after="0"/>
        <w:jc w:val="left"/>
        <w:rPr>
          <w:rFonts w:ascii="Arial" w:hAnsi="Arial" w:cs="Arial"/>
        </w:rPr>
      </w:pPr>
    </w:p>
    <w:p w:rsidR="00347A59" w:rsidRPr="003C4821" w:rsidRDefault="00347A59" w:rsidP="00343710">
      <w:pPr>
        <w:tabs>
          <w:tab w:val="left" w:pos="4536"/>
        </w:tabs>
        <w:spacing w:before="0" w:after="0"/>
        <w:jc w:val="left"/>
        <w:rPr>
          <w:rFonts w:ascii="Arial" w:hAnsi="Arial" w:cs="Arial"/>
        </w:rPr>
      </w:pPr>
    </w:p>
    <w:p w:rsidR="003A2846" w:rsidRPr="002C5413" w:rsidRDefault="00953019" w:rsidP="003A2846">
      <w:pPr>
        <w:rPr>
          <w:rFonts w:ascii="Arial" w:hAnsi="Arial" w:cs="Arial"/>
          <w:color w:val="000000"/>
        </w:rPr>
      </w:pPr>
      <w:r w:rsidRPr="00953019">
        <w:rPr>
          <w:rFonts w:ascii="Arial" w:hAnsi="Arial" w:cs="Arial"/>
          <w:color w:val="000000"/>
        </w:rPr>
        <w:t>WA.ROZ.281.64.2019</w:t>
      </w:r>
    </w:p>
    <w:p w:rsidR="003C4821" w:rsidRPr="002C5413" w:rsidRDefault="003A2846" w:rsidP="002C5413">
      <w:pPr>
        <w:rPr>
          <w:rFonts w:ascii="Arial" w:hAnsi="Arial" w:cs="Arial"/>
          <w:bCs/>
          <w:sz w:val="18"/>
          <w:szCs w:val="18"/>
        </w:rPr>
      </w:pPr>
      <w:r w:rsidRPr="002B4BE2">
        <w:rPr>
          <w:rFonts w:ascii="Arial" w:hAnsi="Arial" w:cs="Arial"/>
          <w:sz w:val="18"/>
          <w:szCs w:val="18"/>
        </w:rPr>
        <w:t>Dotyczy postępowania o zamówienie publiczne prowadzonego w trybie art. 39 (przetarg nieograniczony) ustawy z</w:t>
      </w:r>
      <w:r w:rsidR="002C5413">
        <w:rPr>
          <w:rFonts w:ascii="Arial" w:hAnsi="Arial" w:cs="Arial"/>
          <w:sz w:val="18"/>
          <w:szCs w:val="18"/>
        </w:rPr>
        <w:t> </w:t>
      </w:r>
      <w:r w:rsidRPr="002B4BE2">
        <w:rPr>
          <w:rFonts w:ascii="Arial" w:hAnsi="Arial" w:cs="Arial"/>
          <w:sz w:val="18"/>
          <w:szCs w:val="18"/>
        </w:rPr>
        <w:t>29</w:t>
      </w:r>
      <w:r w:rsidR="002C5413">
        <w:rPr>
          <w:rFonts w:ascii="Arial" w:hAnsi="Arial" w:cs="Arial"/>
          <w:sz w:val="18"/>
          <w:szCs w:val="18"/>
        </w:rPr>
        <w:t> </w:t>
      </w:r>
      <w:r w:rsidRPr="002B4BE2">
        <w:rPr>
          <w:rFonts w:ascii="Arial" w:hAnsi="Arial" w:cs="Arial"/>
          <w:sz w:val="18"/>
          <w:szCs w:val="18"/>
        </w:rPr>
        <w:t xml:space="preserve">stycznia 2004 roku Prawo zamówień publicznych (tekst jedn. Dz.U. z 16 października 2018 r. poz. 1986 – </w:t>
      </w:r>
      <w:r w:rsidRPr="002B4BE2">
        <w:rPr>
          <w:rFonts w:ascii="Arial" w:hAnsi="Arial" w:cs="Arial"/>
          <w:bCs/>
          <w:sz w:val="18"/>
          <w:szCs w:val="18"/>
        </w:rPr>
        <w:t>zwaną dalej w treści ustawą </w:t>
      </w:r>
      <w:proofErr w:type="spellStart"/>
      <w:r w:rsidRPr="002B4BE2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2B4BE2">
        <w:rPr>
          <w:rFonts w:ascii="Arial" w:hAnsi="Arial" w:cs="Arial"/>
          <w:bCs/>
          <w:sz w:val="18"/>
          <w:szCs w:val="18"/>
        </w:rPr>
        <w:t xml:space="preserve">) na zadanie pn. </w:t>
      </w:r>
      <w:r w:rsidR="00953019" w:rsidRPr="00953019">
        <w:rPr>
          <w:rFonts w:ascii="Arial" w:hAnsi="Arial" w:cs="Arial"/>
          <w:b/>
          <w:bCs/>
          <w:sz w:val="18"/>
          <w:szCs w:val="18"/>
        </w:rPr>
        <w:t>Utrzymanie rzek na terenie ZZ w Piotrkowie Trybunalskim</w:t>
      </w:r>
      <w:r w:rsidRPr="002B4BE2">
        <w:rPr>
          <w:rFonts w:ascii="Arial" w:hAnsi="Arial" w:cs="Arial"/>
          <w:sz w:val="18"/>
          <w:szCs w:val="18"/>
        </w:rPr>
        <w:t>. Numer ogłoszenia w</w:t>
      </w:r>
      <w:r w:rsidR="0095301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BZP</w:t>
      </w:r>
      <w:r w:rsidRPr="002B4BE2">
        <w:rPr>
          <w:rFonts w:ascii="Arial" w:hAnsi="Arial" w:cs="Arial"/>
          <w:sz w:val="18"/>
          <w:szCs w:val="18"/>
        </w:rPr>
        <w:t xml:space="preserve">: </w:t>
      </w:r>
      <w:r w:rsidR="00953019" w:rsidRPr="00953019">
        <w:rPr>
          <w:rFonts w:ascii="Arial" w:hAnsi="Arial" w:cs="Arial"/>
          <w:bCs/>
          <w:sz w:val="18"/>
          <w:szCs w:val="18"/>
        </w:rPr>
        <w:t>603243-N-2019</w:t>
      </w:r>
      <w:r w:rsidRPr="002B4BE2">
        <w:rPr>
          <w:rFonts w:ascii="Arial" w:hAnsi="Arial" w:cs="Arial"/>
          <w:sz w:val="18"/>
          <w:szCs w:val="18"/>
        </w:rPr>
        <w:t xml:space="preserve">. Data ogłoszenia: </w:t>
      </w:r>
      <w:r w:rsidR="00953019">
        <w:rPr>
          <w:rFonts w:ascii="Arial" w:hAnsi="Arial" w:cs="Arial"/>
          <w:sz w:val="18"/>
          <w:szCs w:val="18"/>
        </w:rPr>
        <w:t>27 września</w:t>
      </w:r>
      <w:r w:rsidRPr="002B4BE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  <w:r w:rsidRPr="002B4BE2">
        <w:rPr>
          <w:rFonts w:ascii="Arial" w:hAnsi="Arial" w:cs="Arial"/>
          <w:sz w:val="18"/>
          <w:szCs w:val="18"/>
        </w:rPr>
        <w:t xml:space="preserve"> r. </w:t>
      </w:r>
      <w:bookmarkStart w:id="0" w:name="_GoBack"/>
      <w:bookmarkEnd w:id="0"/>
    </w:p>
    <w:p w:rsidR="0025515E" w:rsidRPr="002C5413" w:rsidRDefault="00546549" w:rsidP="002C5413">
      <w:pPr>
        <w:jc w:val="center"/>
        <w:rPr>
          <w:rFonts w:ascii="Arial" w:hAnsi="Arial" w:cs="Arial"/>
          <w:b/>
          <w:sz w:val="28"/>
          <w:szCs w:val="28"/>
        </w:rPr>
      </w:pPr>
      <w:r w:rsidRPr="003C4821">
        <w:rPr>
          <w:rFonts w:ascii="Arial" w:hAnsi="Arial" w:cs="Arial"/>
          <w:b/>
          <w:sz w:val="28"/>
          <w:szCs w:val="28"/>
        </w:rPr>
        <w:t>Modyfikacja Specyfikacji Istotnych Warunków Zamówienia</w:t>
      </w:r>
    </w:p>
    <w:p w:rsidR="00546549" w:rsidRPr="003C4821" w:rsidRDefault="0021035C" w:rsidP="00546549">
      <w:pPr>
        <w:rPr>
          <w:rFonts w:ascii="Arial" w:hAnsi="Arial" w:cs="Arial"/>
        </w:rPr>
      </w:pPr>
      <w:r w:rsidRPr="00744758">
        <w:rPr>
          <w:rFonts w:ascii="Arial" w:hAnsi="Arial" w:cs="Arial"/>
        </w:rPr>
        <w:t xml:space="preserve">Państwowe Gospodarstwo Wodne Wody Polskie – Regionalny Zarząd Gospodarki Wodnej w Warszawie </w:t>
      </w:r>
      <w:r>
        <w:rPr>
          <w:rFonts w:ascii="Arial" w:hAnsi="Arial" w:cs="Arial"/>
        </w:rPr>
        <w:t>(dalej Zamawiający)</w:t>
      </w:r>
      <w:r w:rsidRPr="00601943">
        <w:rPr>
          <w:rFonts w:ascii="Arial" w:hAnsi="Arial" w:cs="Arial"/>
        </w:rPr>
        <w:t xml:space="preserve"> </w:t>
      </w:r>
      <w:r w:rsidR="00546549" w:rsidRPr="003C4821">
        <w:rPr>
          <w:rFonts w:ascii="Arial" w:hAnsi="Arial" w:cs="Arial"/>
        </w:rPr>
        <w:t>wprowadza na podstawie art. 38 ust. 4 ustawy Pzp niżej wymienione zmiany w treści SIWZ:</w:t>
      </w:r>
    </w:p>
    <w:p w:rsidR="00B237B9" w:rsidRPr="003C4821" w:rsidRDefault="00B237B9" w:rsidP="00B237B9">
      <w:pPr>
        <w:pStyle w:val="Tekstpodstawowy"/>
        <w:spacing w:before="120" w:after="120" w:line="276" w:lineRule="auto"/>
        <w:rPr>
          <w:rFonts w:ascii="Arial" w:hAnsi="Arial" w:cs="Arial"/>
          <w:bCs/>
          <w:sz w:val="20"/>
          <w:u w:val="single"/>
        </w:rPr>
      </w:pPr>
      <w:r w:rsidRPr="003C4821">
        <w:rPr>
          <w:rFonts w:ascii="Arial" w:hAnsi="Arial" w:cs="Arial"/>
          <w:bCs/>
          <w:sz w:val="20"/>
          <w:u w:val="single"/>
        </w:rPr>
        <w:t xml:space="preserve">W </w:t>
      </w:r>
      <w:r w:rsidR="00953019">
        <w:rPr>
          <w:rFonts w:ascii="Arial" w:hAnsi="Arial" w:cs="Arial"/>
          <w:bCs/>
          <w:sz w:val="20"/>
          <w:u w:val="single"/>
        </w:rPr>
        <w:t xml:space="preserve">załączniku nr 1 do SIWZ ulega zmianie szczegółowy opis zamówienia na część nr 3 </w:t>
      </w:r>
      <w:r w:rsidR="00953019" w:rsidRPr="00953019">
        <w:rPr>
          <w:rFonts w:ascii="Arial" w:hAnsi="Arial" w:cs="Arial"/>
          <w:bCs/>
          <w:sz w:val="20"/>
          <w:u w:val="single"/>
        </w:rPr>
        <w:t>rz. Białka Lelowska, km 1+300 – 2+000 (punktowo) i km 2+000-2+800, gm. Koniecpol</w:t>
      </w:r>
      <w:r w:rsidR="00953019">
        <w:rPr>
          <w:rFonts w:ascii="Arial" w:hAnsi="Arial" w:cs="Arial"/>
          <w:bCs/>
          <w:sz w:val="20"/>
          <w:u w:val="single"/>
        </w:rPr>
        <w:t>:</w:t>
      </w:r>
    </w:p>
    <w:p w:rsidR="00F44AD0" w:rsidRPr="00953019" w:rsidRDefault="00953019" w:rsidP="0015717C">
      <w:pPr>
        <w:pStyle w:val="Tekstpodstawowy"/>
        <w:spacing w:before="120" w:after="120"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Aktualny szczegółowy opis zamówienia na część nr 3 stanowi załącznik do niniejszej modyfikacji.</w:t>
      </w:r>
    </w:p>
    <w:p w:rsidR="00953019" w:rsidRPr="003C4821" w:rsidRDefault="00953019" w:rsidP="00953019">
      <w:pPr>
        <w:pStyle w:val="Tekstpodstawowy"/>
        <w:spacing w:before="120" w:after="120" w:line="276" w:lineRule="auto"/>
        <w:rPr>
          <w:rFonts w:ascii="Arial" w:hAnsi="Arial" w:cs="Arial"/>
          <w:bCs/>
          <w:sz w:val="20"/>
          <w:u w:val="single"/>
        </w:rPr>
      </w:pPr>
      <w:r w:rsidRPr="003C4821">
        <w:rPr>
          <w:rFonts w:ascii="Arial" w:hAnsi="Arial" w:cs="Arial"/>
          <w:bCs/>
          <w:sz w:val="20"/>
          <w:u w:val="single"/>
        </w:rPr>
        <w:t xml:space="preserve">W </w:t>
      </w:r>
      <w:r>
        <w:rPr>
          <w:rFonts w:ascii="Arial" w:hAnsi="Arial" w:cs="Arial"/>
          <w:bCs/>
          <w:sz w:val="20"/>
          <w:u w:val="single"/>
        </w:rPr>
        <w:t xml:space="preserve">załączniku nr </w:t>
      </w:r>
      <w:r>
        <w:rPr>
          <w:rFonts w:ascii="Arial" w:hAnsi="Arial" w:cs="Arial"/>
          <w:bCs/>
          <w:sz w:val="20"/>
          <w:u w:val="single"/>
        </w:rPr>
        <w:t>3</w:t>
      </w:r>
      <w:r>
        <w:rPr>
          <w:rFonts w:ascii="Arial" w:hAnsi="Arial" w:cs="Arial"/>
          <w:bCs/>
          <w:sz w:val="20"/>
          <w:u w:val="single"/>
        </w:rPr>
        <w:t xml:space="preserve"> do SIWZ </w:t>
      </w:r>
      <w:r>
        <w:rPr>
          <w:rFonts w:ascii="Arial" w:hAnsi="Arial" w:cs="Arial"/>
          <w:bCs/>
          <w:sz w:val="20"/>
          <w:u w:val="single"/>
        </w:rPr>
        <w:t>„Wzór umowy” zmienia się zapis paragrafu 8 ust. 5:</w:t>
      </w:r>
    </w:p>
    <w:p w:rsidR="00953019" w:rsidRDefault="00953019" w:rsidP="00953019">
      <w:pPr>
        <w:pStyle w:val="Tekstpodstawowy"/>
        <w:spacing w:before="120" w:after="120" w:line="276" w:lineRule="auto"/>
        <w:ind w:left="284"/>
        <w:rPr>
          <w:rFonts w:ascii="Arial" w:hAnsi="Arial" w:cs="Arial"/>
          <w:b/>
          <w:color w:val="000000"/>
          <w:sz w:val="20"/>
          <w:u w:val="single"/>
        </w:rPr>
      </w:pPr>
      <w:r w:rsidRPr="003C4821">
        <w:rPr>
          <w:rFonts w:ascii="Arial" w:hAnsi="Arial" w:cs="Arial"/>
          <w:b/>
          <w:color w:val="000000"/>
          <w:sz w:val="20"/>
          <w:u w:val="single"/>
        </w:rPr>
        <w:t>Było:</w:t>
      </w:r>
    </w:p>
    <w:p w:rsidR="00953019" w:rsidRPr="00953019" w:rsidRDefault="00953019" w:rsidP="00953019">
      <w:pPr>
        <w:pStyle w:val="Tekstpodstawowy"/>
        <w:spacing w:before="120" w:after="120" w:line="276" w:lineRule="auto"/>
        <w:ind w:left="284"/>
        <w:jc w:val="both"/>
        <w:rPr>
          <w:rFonts w:ascii="Arial" w:hAnsi="Arial" w:cs="Arial"/>
          <w:sz w:val="20"/>
        </w:rPr>
      </w:pPr>
      <w:r w:rsidRPr="00953019">
        <w:rPr>
          <w:rFonts w:ascii="Arial" w:hAnsi="Arial" w:cs="Arial"/>
          <w:sz w:val="20"/>
        </w:rPr>
        <w:t>Płatność faktury/rachunku nastąpi w ciągu 30 dni od daty otrzymania przez Zamawiającego prawidłowo wystawionej faktury/rachunku, pod warunkiem dostarczenia przez Wykonawcę: pisemnego oświadczenia Podwykonawcy, o którym mowa  w § 12 ust. 5, o otrzymaniu kwoty należnej mu z tytułu umowy z</w:t>
      </w:r>
      <w:r w:rsidR="002C5413">
        <w:rPr>
          <w:rFonts w:ascii="Arial" w:hAnsi="Arial" w:cs="Arial"/>
          <w:sz w:val="20"/>
        </w:rPr>
        <w:t> </w:t>
      </w:r>
      <w:r w:rsidRPr="00953019">
        <w:rPr>
          <w:rFonts w:ascii="Arial" w:hAnsi="Arial" w:cs="Arial"/>
          <w:sz w:val="20"/>
        </w:rPr>
        <w:t>Wykonawcą w przypadku realizacji umowy przy udziale Podwykonawców oraz oświadczenia, o którym mowa w § 5 ust. 12.</w:t>
      </w:r>
    </w:p>
    <w:p w:rsidR="00953019" w:rsidRPr="003C4821" w:rsidRDefault="00953019" w:rsidP="00953019">
      <w:pPr>
        <w:pStyle w:val="Tekstpodstawowy"/>
        <w:spacing w:before="120" w:after="120" w:line="276" w:lineRule="auto"/>
        <w:ind w:left="284"/>
        <w:rPr>
          <w:rFonts w:ascii="Arial" w:hAnsi="Arial" w:cs="Arial"/>
          <w:b/>
          <w:color w:val="000000"/>
          <w:sz w:val="20"/>
          <w:u w:val="single"/>
        </w:rPr>
      </w:pPr>
      <w:r w:rsidRPr="003C4821">
        <w:rPr>
          <w:rFonts w:ascii="Arial" w:hAnsi="Arial" w:cs="Arial"/>
          <w:b/>
          <w:color w:val="000000"/>
          <w:sz w:val="20"/>
          <w:u w:val="single"/>
        </w:rPr>
        <w:t>Jest:</w:t>
      </w:r>
    </w:p>
    <w:p w:rsidR="00953019" w:rsidRPr="00953019" w:rsidRDefault="00953019" w:rsidP="00953019">
      <w:pPr>
        <w:pStyle w:val="Tekstpodstawowy"/>
        <w:spacing w:before="120" w:after="120" w:line="276" w:lineRule="auto"/>
        <w:ind w:left="284"/>
        <w:jc w:val="both"/>
        <w:rPr>
          <w:rFonts w:ascii="Arial" w:hAnsi="Arial" w:cs="Arial"/>
          <w:bCs/>
          <w:sz w:val="20"/>
          <w:u w:val="single"/>
        </w:rPr>
      </w:pPr>
      <w:r w:rsidRPr="00953019">
        <w:rPr>
          <w:rFonts w:ascii="Arial" w:hAnsi="Arial" w:cs="Arial"/>
          <w:sz w:val="20"/>
        </w:rPr>
        <w:t xml:space="preserve">Płatność faktury/rachunku nastąpi </w:t>
      </w:r>
      <w:r w:rsidRPr="00953019">
        <w:rPr>
          <w:rFonts w:ascii="Arial" w:hAnsi="Arial" w:cs="Arial"/>
          <w:sz w:val="20"/>
          <w:u w:val="single"/>
        </w:rPr>
        <w:t xml:space="preserve">w ciągu 14 dni </w:t>
      </w:r>
      <w:r w:rsidRPr="00953019">
        <w:rPr>
          <w:rFonts w:ascii="Arial" w:hAnsi="Arial" w:cs="Arial"/>
          <w:sz w:val="20"/>
        </w:rPr>
        <w:t>od daty otrzymania przez Zamawiającego prawidłowo wystawionej faktury/rachunku, pod warunkiem dostarczenia przez Wykonawcę: pisemnego oświadczenia Podwykonawcy, o którym mowa  w § 12 ust. 5, o otrzymaniu kwoty należnej mu z tytułu umowy z</w:t>
      </w:r>
      <w:r w:rsidR="002C5413">
        <w:rPr>
          <w:rFonts w:ascii="Arial" w:hAnsi="Arial" w:cs="Arial"/>
          <w:sz w:val="20"/>
        </w:rPr>
        <w:t> </w:t>
      </w:r>
      <w:r w:rsidRPr="00953019">
        <w:rPr>
          <w:rFonts w:ascii="Arial" w:hAnsi="Arial" w:cs="Arial"/>
          <w:sz w:val="20"/>
        </w:rPr>
        <w:t>Wykonawcą w przypadku realizacji umowy przy udziale Podwykonawców oraz oświadczenia, o którym mowa w § 5 ust. 12</w:t>
      </w:r>
    </w:p>
    <w:p w:rsidR="0015717C" w:rsidRPr="003C4821" w:rsidRDefault="0015717C" w:rsidP="0015717C">
      <w:pPr>
        <w:pStyle w:val="Tekstpodstawowy"/>
        <w:spacing w:before="120" w:after="120" w:line="276" w:lineRule="auto"/>
        <w:rPr>
          <w:rFonts w:ascii="Arial" w:hAnsi="Arial" w:cs="Arial"/>
          <w:bCs/>
          <w:sz w:val="20"/>
          <w:u w:val="single"/>
        </w:rPr>
      </w:pPr>
      <w:r w:rsidRPr="003C4821">
        <w:rPr>
          <w:rFonts w:ascii="Arial" w:hAnsi="Arial" w:cs="Arial"/>
          <w:bCs/>
          <w:sz w:val="20"/>
          <w:u w:val="single"/>
        </w:rPr>
        <w:t>W rozdziale XI</w:t>
      </w:r>
      <w:r w:rsidR="00066B0A">
        <w:rPr>
          <w:rFonts w:ascii="Arial" w:hAnsi="Arial" w:cs="Arial"/>
          <w:bCs/>
          <w:sz w:val="20"/>
          <w:u w:val="single"/>
        </w:rPr>
        <w:t>X</w:t>
      </w:r>
      <w:r w:rsidRPr="003C4821">
        <w:rPr>
          <w:rFonts w:ascii="Arial" w:hAnsi="Arial" w:cs="Arial"/>
          <w:bCs/>
          <w:sz w:val="20"/>
          <w:u w:val="single"/>
        </w:rPr>
        <w:t xml:space="preserve"> </w:t>
      </w:r>
      <w:r w:rsidR="001F6547">
        <w:rPr>
          <w:rFonts w:ascii="Arial" w:hAnsi="Arial" w:cs="Arial"/>
          <w:bCs/>
          <w:sz w:val="20"/>
          <w:u w:val="single"/>
        </w:rPr>
        <w:t xml:space="preserve">ust. </w:t>
      </w:r>
      <w:r w:rsidR="00066B0A">
        <w:rPr>
          <w:rFonts w:ascii="Arial" w:hAnsi="Arial" w:cs="Arial"/>
          <w:bCs/>
          <w:sz w:val="20"/>
          <w:u w:val="single"/>
        </w:rPr>
        <w:t>1 i 2</w:t>
      </w:r>
      <w:r w:rsidR="003A2846">
        <w:rPr>
          <w:rFonts w:ascii="Arial" w:hAnsi="Arial" w:cs="Arial"/>
          <w:bCs/>
          <w:sz w:val="20"/>
          <w:u w:val="single"/>
        </w:rPr>
        <w:t xml:space="preserve"> </w:t>
      </w:r>
      <w:r w:rsidRPr="003C4821">
        <w:rPr>
          <w:rFonts w:ascii="Arial" w:hAnsi="Arial" w:cs="Arial"/>
          <w:bCs/>
          <w:sz w:val="20"/>
          <w:u w:val="single"/>
        </w:rPr>
        <w:t xml:space="preserve">SIWZ </w:t>
      </w:r>
      <w:bookmarkStart w:id="1" w:name="_Toc460403970"/>
      <w:r w:rsidRPr="003C4821">
        <w:rPr>
          <w:rFonts w:ascii="Arial" w:hAnsi="Arial" w:cs="Arial"/>
          <w:bCs/>
          <w:sz w:val="20"/>
          <w:u w:val="single"/>
        </w:rPr>
        <w:t xml:space="preserve">dot. </w:t>
      </w:r>
      <w:bookmarkEnd w:id="1"/>
      <w:r w:rsidR="00066B0A">
        <w:rPr>
          <w:rFonts w:ascii="Arial" w:hAnsi="Arial" w:cs="Arial"/>
          <w:bCs/>
          <w:sz w:val="20"/>
          <w:u w:val="single"/>
        </w:rPr>
        <w:t>miejsca oraz terminu składania ofert</w:t>
      </w:r>
      <w:r w:rsidR="001F6547">
        <w:rPr>
          <w:rFonts w:ascii="Arial" w:hAnsi="Arial" w:cs="Arial"/>
          <w:bCs/>
          <w:sz w:val="20"/>
          <w:u w:val="single"/>
        </w:rPr>
        <w:t>:</w:t>
      </w:r>
    </w:p>
    <w:p w:rsidR="0015717C" w:rsidRPr="003C4821" w:rsidRDefault="0015717C" w:rsidP="0015717C">
      <w:pPr>
        <w:pStyle w:val="Tekstpodstawowy"/>
        <w:spacing w:before="120" w:after="120" w:line="276" w:lineRule="auto"/>
        <w:ind w:left="284"/>
        <w:rPr>
          <w:rFonts w:ascii="Arial" w:hAnsi="Arial" w:cs="Arial"/>
          <w:sz w:val="20"/>
        </w:rPr>
      </w:pPr>
      <w:r w:rsidRPr="003C4821">
        <w:rPr>
          <w:rFonts w:ascii="Arial" w:hAnsi="Arial" w:cs="Arial"/>
          <w:b/>
          <w:color w:val="000000"/>
          <w:sz w:val="20"/>
          <w:u w:val="single"/>
        </w:rPr>
        <w:t>Było:</w:t>
      </w:r>
    </w:p>
    <w:p w:rsidR="00EE2192" w:rsidRPr="00EE2192" w:rsidRDefault="00EE2192" w:rsidP="00EE2192">
      <w:pPr>
        <w:numPr>
          <w:ilvl w:val="0"/>
          <w:numId w:val="14"/>
        </w:numPr>
        <w:spacing w:before="60" w:after="0" w:line="240" w:lineRule="auto"/>
        <w:ind w:left="709" w:hanging="357"/>
        <w:rPr>
          <w:rFonts w:ascii="Arial" w:hAnsi="Arial"/>
          <w:color w:val="000000"/>
          <w:szCs w:val="24"/>
          <w:lang w:eastAsia="pl-PL" w:bidi="ar-SA"/>
        </w:rPr>
      </w:pPr>
      <w:r w:rsidRPr="00EE2192">
        <w:rPr>
          <w:rFonts w:ascii="Arial" w:hAnsi="Arial"/>
          <w:color w:val="000000"/>
          <w:szCs w:val="24"/>
          <w:lang w:eastAsia="pl-PL" w:bidi="ar-SA"/>
        </w:rPr>
        <w:t xml:space="preserve">Ofertę należy złożyć w sekretariacie PGW Wody Polskie Zarząd Zlewni w Radomiu </w:t>
      </w:r>
      <w:r w:rsidRPr="00EE2192">
        <w:rPr>
          <w:rFonts w:ascii="Arial" w:hAnsi="Arial"/>
          <w:color w:val="000000"/>
          <w:szCs w:val="24"/>
          <w:lang w:eastAsia="pl-PL" w:bidi="ar-SA"/>
        </w:rPr>
        <w:br/>
        <w:t xml:space="preserve">ul. Wernera 4a pok. 102 - </w:t>
      </w:r>
      <w:r w:rsidRPr="00EE2192">
        <w:rPr>
          <w:rFonts w:ascii="Arial" w:hAnsi="Arial"/>
          <w:b/>
          <w:color w:val="000000"/>
          <w:szCs w:val="24"/>
          <w:lang w:eastAsia="pl-PL" w:bidi="ar-SA"/>
        </w:rPr>
        <w:t xml:space="preserve">w terminie do </w:t>
      </w:r>
      <w:r w:rsidR="002C5413">
        <w:rPr>
          <w:rFonts w:ascii="Arial" w:hAnsi="Arial"/>
          <w:b/>
          <w:color w:val="000000"/>
          <w:szCs w:val="24"/>
          <w:lang w:eastAsia="pl-PL" w:bidi="ar-SA"/>
        </w:rPr>
        <w:t>15 października</w:t>
      </w:r>
      <w:r w:rsidRPr="00EE2192">
        <w:rPr>
          <w:rFonts w:ascii="Arial" w:hAnsi="Arial"/>
          <w:b/>
          <w:color w:val="000000"/>
          <w:szCs w:val="24"/>
          <w:lang w:eastAsia="pl-PL" w:bidi="ar-SA"/>
        </w:rPr>
        <w:t xml:space="preserve"> 2019 r. do godz. </w:t>
      </w:r>
      <w:r w:rsidR="002C5413">
        <w:rPr>
          <w:rFonts w:ascii="Arial" w:hAnsi="Arial"/>
          <w:b/>
          <w:color w:val="000000"/>
          <w:szCs w:val="24"/>
          <w:lang w:eastAsia="pl-PL" w:bidi="ar-SA"/>
        </w:rPr>
        <w:t>09</w:t>
      </w:r>
      <w:r w:rsidRPr="00EE2192">
        <w:rPr>
          <w:rFonts w:ascii="Arial" w:hAnsi="Arial"/>
          <w:b/>
          <w:color w:val="000000"/>
          <w:szCs w:val="24"/>
          <w:lang w:eastAsia="pl-PL" w:bidi="ar-SA"/>
        </w:rPr>
        <w:t>:00</w:t>
      </w:r>
      <w:r w:rsidRPr="00EE2192">
        <w:rPr>
          <w:rFonts w:ascii="Arial" w:hAnsi="Arial"/>
          <w:color w:val="000000"/>
          <w:szCs w:val="24"/>
          <w:lang w:eastAsia="pl-PL" w:bidi="ar-SA"/>
        </w:rPr>
        <w:t>.</w:t>
      </w:r>
    </w:p>
    <w:p w:rsidR="00EE2192" w:rsidRPr="00EE2192" w:rsidRDefault="00EE2192" w:rsidP="00EE2192">
      <w:pPr>
        <w:numPr>
          <w:ilvl w:val="0"/>
          <w:numId w:val="14"/>
        </w:numPr>
        <w:spacing w:before="60" w:after="0" w:line="240" w:lineRule="auto"/>
        <w:ind w:left="709" w:hanging="357"/>
        <w:rPr>
          <w:rFonts w:ascii="Arial" w:hAnsi="Arial"/>
          <w:color w:val="000000"/>
          <w:szCs w:val="24"/>
          <w:lang w:eastAsia="pl-PL" w:bidi="ar-SA"/>
        </w:rPr>
      </w:pPr>
      <w:r w:rsidRPr="00EE2192">
        <w:rPr>
          <w:rFonts w:ascii="Arial" w:hAnsi="Arial"/>
          <w:color w:val="000000"/>
          <w:szCs w:val="24"/>
          <w:lang w:eastAsia="pl-PL" w:bidi="ar-SA"/>
        </w:rPr>
        <w:t xml:space="preserve">Otwarcie ofert przez Komisję Przetargową nastąpi w siedzibie PGW Wody Polskie Zarząd Zlewni w Radomiu, ul. Wernera 4a - pok. 106 dnia </w:t>
      </w:r>
      <w:r w:rsidRPr="00EE2192">
        <w:rPr>
          <w:rFonts w:ascii="Arial" w:hAnsi="Arial"/>
          <w:b/>
          <w:color w:val="000000"/>
          <w:szCs w:val="24"/>
          <w:lang w:eastAsia="pl-PL" w:bidi="ar-SA"/>
        </w:rPr>
        <w:t xml:space="preserve">jw. godz. </w:t>
      </w:r>
      <w:r w:rsidR="002C5413">
        <w:rPr>
          <w:rFonts w:ascii="Arial" w:hAnsi="Arial"/>
          <w:b/>
          <w:color w:val="000000"/>
          <w:szCs w:val="24"/>
          <w:lang w:eastAsia="pl-PL" w:bidi="ar-SA"/>
        </w:rPr>
        <w:t>09</w:t>
      </w:r>
      <w:r w:rsidRPr="00EE2192">
        <w:rPr>
          <w:rFonts w:ascii="Arial" w:hAnsi="Arial"/>
          <w:b/>
          <w:color w:val="000000"/>
          <w:szCs w:val="24"/>
          <w:lang w:eastAsia="pl-PL" w:bidi="ar-SA"/>
        </w:rPr>
        <w:t>:15</w:t>
      </w:r>
      <w:r w:rsidRPr="00EE2192">
        <w:rPr>
          <w:rFonts w:ascii="Arial" w:hAnsi="Arial"/>
          <w:color w:val="000000"/>
          <w:szCs w:val="24"/>
          <w:lang w:eastAsia="pl-PL" w:bidi="ar-SA"/>
        </w:rPr>
        <w:t>.</w:t>
      </w:r>
    </w:p>
    <w:p w:rsidR="0015717C" w:rsidRPr="003C4821" w:rsidRDefault="0015717C" w:rsidP="0015717C">
      <w:pPr>
        <w:pStyle w:val="Tekstpodstawowy"/>
        <w:spacing w:before="120" w:after="120" w:line="276" w:lineRule="auto"/>
        <w:ind w:left="284"/>
        <w:rPr>
          <w:rFonts w:ascii="Arial" w:hAnsi="Arial" w:cs="Arial"/>
          <w:b/>
          <w:color w:val="000000"/>
          <w:sz w:val="20"/>
          <w:u w:val="single"/>
        </w:rPr>
      </w:pPr>
      <w:r w:rsidRPr="003C4821">
        <w:rPr>
          <w:rFonts w:ascii="Arial" w:hAnsi="Arial" w:cs="Arial"/>
          <w:b/>
          <w:color w:val="000000"/>
          <w:sz w:val="20"/>
          <w:u w:val="single"/>
        </w:rPr>
        <w:t>Jest:</w:t>
      </w:r>
    </w:p>
    <w:p w:rsidR="00EE2192" w:rsidRPr="00066B0A" w:rsidRDefault="00EE2192" w:rsidP="00EE2192">
      <w:pPr>
        <w:numPr>
          <w:ilvl w:val="0"/>
          <w:numId w:val="16"/>
        </w:numPr>
        <w:spacing w:before="60" w:after="0"/>
        <w:ind w:left="709" w:hanging="357"/>
        <w:rPr>
          <w:rFonts w:ascii="Arial" w:hAnsi="Arial" w:cs="Arial"/>
          <w:color w:val="000000"/>
        </w:rPr>
      </w:pPr>
      <w:r w:rsidRPr="00066B0A">
        <w:rPr>
          <w:rFonts w:ascii="Arial" w:hAnsi="Arial" w:cs="Arial"/>
          <w:color w:val="000000"/>
        </w:rPr>
        <w:t xml:space="preserve">Ofertę należy złożyć w sekretariacie </w:t>
      </w:r>
      <w:r w:rsidRPr="00EE2192">
        <w:rPr>
          <w:rFonts w:ascii="Arial" w:hAnsi="Arial" w:cs="Arial"/>
          <w:b/>
          <w:color w:val="000000"/>
        </w:rPr>
        <w:t xml:space="preserve">PGW Wody Polskie Zarząd Zlewni w Piotrkowie Trybunalskim </w:t>
      </w:r>
      <w:r w:rsidRPr="00EE2192">
        <w:rPr>
          <w:rFonts w:ascii="Arial" w:hAnsi="Arial" w:cs="Arial"/>
          <w:b/>
          <w:color w:val="000000"/>
        </w:rPr>
        <w:br/>
        <w:t>ul. Młynarska 2</w:t>
      </w:r>
      <w:r>
        <w:rPr>
          <w:rFonts w:ascii="Arial" w:hAnsi="Arial" w:cs="Arial"/>
          <w:b/>
          <w:color w:val="000000"/>
        </w:rPr>
        <w:t>,</w:t>
      </w:r>
      <w:r w:rsidRPr="00EE2192">
        <w:rPr>
          <w:rFonts w:ascii="Arial" w:hAnsi="Arial" w:cs="Arial"/>
          <w:b/>
          <w:color w:val="000000"/>
        </w:rPr>
        <w:t xml:space="preserve"> 97-300 Piotrków Trybunalski </w:t>
      </w:r>
      <w:r w:rsidRPr="00066B0A">
        <w:rPr>
          <w:rFonts w:ascii="Arial" w:hAnsi="Arial" w:cs="Arial"/>
          <w:color w:val="000000"/>
        </w:rPr>
        <w:t xml:space="preserve">- </w:t>
      </w:r>
      <w:r w:rsidRPr="00066B0A">
        <w:rPr>
          <w:rFonts w:ascii="Arial" w:hAnsi="Arial" w:cs="Arial"/>
          <w:b/>
          <w:color w:val="000000"/>
        </w:rPr>
        <w:t xml:space="preserve">w terminie do </w:t>
      </w:r>
      <w:r w:rsidR="002C5413">
        <w:rPr>
          <w:rFonts w:ascii="Arial" w:hAnsi="Arial" w:cs="Arial"/>
          <w:b/>
          <w:color w:val="000000"/>
        </w:rPr>
        <w:t>17 października</w:t>
      </w:r>
      <w:r w:rsidRPr="00066B0A">
        <w:rPr>
          <w:rFonts w:ascii="Arial" w:hAnsi="Arial" w:cs="Arial"/>
          <w:b/>
          <w:color w:val="000000"/>
        </w:rPr>
        <w:t xml:space="preserve"> 2019 r. do godz. </w:t>
      </w:r>
      <w:r w:rsidR="002C5413">
        <w:rPr>
          <w:rFonts w:ascii="Arial" w:hAnsi="Arial" w:cs="Arial"/>
          <w:b/>
          <w:color w:val="000000"/>
        </w:rPr>
        <w:t>09</w:t>
      </w:r>
      <w:r w:rsidRPr="00066B0A">
        <w:rPr>
          <w:rFonts w:ascii="Arial" w:hAnsi="Arial" w:cs="Arial"/>
          <w:b/>
          <w:color w:val="000000"/>
        </w:rPr>
        <w:t>:00</w:t>
      </w:r>
      <w:r w:rsidRPr="00066B0A">
        <w:rPr>
          <w:rFonts w:ascii="Arial" w:hAnsi="Arial" w:cs="Arial"/>
          <w:color w:val="000000"/>
        </w:rPr>
        <w:t>.</w:t>
      </w:r>
    </w:p>
    <w:p w:rsidR="00EE2192" w:rsidRPr="00066B0A" w:rsidRDefault="00EE2192" w:rsidP="00EE2192">
      <w:pPr>
        <w:numPr>
          <w:ilvl w:val="0"/>
          <w:numId w:val="16"/>
        </w:numPr>
        <w:spacing w:before="60" w:after="0"/>
        <w:ind w:left="709" w:hanging="357"/>
        <w:rPr>
          <w:rFonts w:ascii="Arial" w:hAnsi="Arial" w:cs="Arial"/>
          <w:color w:val="000000"/>
        </w:rPr>
      </w:pPr>
      <w:r w:rsidRPr="00066B0A">
        <w:rPr>
          <w:rFonts w:ascii="Arial" w:hAnsi="Arial" w:cs="Arial"/>
          <w:color w:val="000000"/>
        </w:rPr>
        <w:t xml:space="preserve">Otwarcie ofert przez Komisję Przetargową nastąpi w siedzibie </w:t>
      </w:r>
      <w:r w:rsidRPr="00EE2192">
        <w:rPr>
          <w:rFonts w:ascii="Arial" w:hAnsi="Arial" w:cs="Arial"/>
          <w:b/>
          <w:color w:val="000000"/>
        </w:rPr>
        <w:t>PGW Wody Polskie Zarząd Zlewni w</w:t>
      </w:r>
      <w:r>
        <w:rPr>
          <w:rFonts w:ascii="Arial" w:hAnsi="Arial" w:cs="Arial"/>
          <w:b/>
          <w:color w:val="000000"/>
        </w:rPr>
        <w:t> </w:t>
      </w:r>
      <w:r w:rsidRPr="00EE2192">
        <w:rPr>
          <w:rFonts w:ascii="Arial" w:hAnsi="Arial" w:cs="Arial"/>
          <w:b/>
          <w:color w:val="000000"/>
        </w:rPr>
        <w:t>Piotrkowie Trybunalskim ul. Młynarska 2</w:t>
      </w:r>
      <w:r>
        <w:rPr>
          <w:rFonts w:ascii="Arial" w:hAnsi="Arial" w:cs="Arial"/>
          <w:b/>
          <w:color w:val="000000"/>
        </w:rPr>
        <w:t>,</w:t>
      </w:r>
      <w:r w:rsidRPr="00EE2192">
        <w:rPr>
          <w:rFonts w:ascii="Arial" w:hAnsi="Arial" w:cs="Arial"/>
          <w:b/>
          <w:color w:val="000000"/>
        </w:rPr>
        <w:t xml:space="preserve"> 97-300 Piotrków Trybunalski</w:t>
      </w:r>
      <w:r w:rsidRPr="00066B0A">
        <w:rPr>
          <w:rFonts w:ascii="Arial" w:hAnsi="Arial" w:cs="Arial"/>
          <w:color w:val="000000"/>
        </w:rPr>
        <w:t xml:space="preserve"> - pok. </w:t>
      </w:r>
      <w:r>
        <w:rPr>
          <w:rFonts w:ascii="Arial" w:hAnsi="Arial" w:cs="Arial"/>
          <w:color w:val="000000"/>
        </w:rPr>
        <w:t>202</w:t>
      </w:r>
      <w:r w:rsidRPr="00066B0A">
        <w:rPr>
          <w:rFonts w:ascii="Arial" w:hAnsi="Arial" w:cs="Arial"/>
          <w:color w:val="000000"/>
        </w:rPr>
        <w:t xml:space="preserve"> dnia </w:t>
      </w:r>
      <w:r w:rsidRPr="00066B0A">
        <w:rPr>
          <w:rFonts w:ascii="Arial" w:hAnsi="Arial" w:cs="Arial"/>
          <w:b/>
          <w:color w:val="000000"/>
        </w:rPr>
        <w:t xml:space="preserve">jw. godz. </w:t>
      </w:r>
      <w:r w:rsidR="002C5413">
        <w:rPr>
          <w:rFonts w:ascii="Arial" w:hAnsi="Arial" w:cs="Arial"/>
          <w:b/>
          <w:color w:val="000000"/>
        </w:rPr>
        <w:t>09</w:t>
      </w:r>
      <w:r w:rsidRPr="00066B0A">
        <w:rPr>
          <w:rFonts w:ascii="Arial" w:hAnsi="Arial" w:cs="Arial"/>
          <w:b/>
          <w:color w:val="000000"/>
        </w:rPr>
        <w:t>:15</w:t>
      </w:r>
      <w:r w:rsidRPr="00066B0A">
        <w:rPr>
          <w:rFonts w:ascii="Arial" w:hAnsi="Arial" w:cs="Arial"/>
          <w:color w:val="000000"/>
        </w:rPr>
        <w:t>.</w:t>
      </w:r>
    </w:p>
    <w:p w:rsidR="002C5413" w:rsidRPr="002C5413" w:rsidRDefault="0015717C" w:rsidP="003C4821">
      <w:pPr>
        <w:pStyle w:val="Tekstpodstawowy"/>
        <w:spacing w:before="120" w:after="120" w:line="276" w:lineRule="auto"/>
        <w:rPr>
          <w:rFonts w:ascii="Arial" w:hAnsi="Arial" w:cs="Arial"/>
          <w:bCs/>
          <w:sz w:val="20"/>
          <w:u w:val="single"/>
        </w:rPr>
      </w:pPr>
      <w:r w:rsidRPr="003C4821">
        <w:rPr>
          <w:rFonts w:ascii="Arial" w:hAnsi="Arial" w:cs="Arial"/>
          <w:bCs/>
          <w:sz w:val="20"/>
          <w:u w:val="single"/>
        </w:rPr>
        <w:t>Pozostałe zapisy SIWZ pozostają bez zmian.</w:t>
      </w:r>
    </w:p>
    <w:sectPr w:rsidR="002C5413" w:rsidRPr="002C5413" w:rsidSect="007D3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17" w:rsidRDefault="00376917" w:rsidP="00BA6736">
      <w:r>
        <w:separator/>
      </w:r>
    </w:p>
  </w:endnote>
  <w:endnote w:type="continuationSeparator" w:id="0">
    <w:p w:rsidR="00376917" w:rsidRDefault="0037691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2C5413" w:rsidRPr="00CD439C" w:rsidTr="00C17FD2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2C5413" w:rsidRPr="00CD439C" w:rsidRDefault="002C5413" w:rsidP="002C541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2C5413" w:rsidRPr="00CD439C" w:rsidRDefault="002C5413" w:rsidP="002C541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2C5413" w:rsidRPr="00CD439C" w:rsidRDefault="002C5413" w:rsidP="002C541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2C5413" w:rsidRPr="00CD439C" w:rsidRDefault="002C5413" w:rsidP="002C5413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:rsidR="002C5413" w:rsidRPr="00CD439C" w:rsidRDefault="002C5413" w:rsidP="002C541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2C5413" w:rsidRPr="00CD439C" w:rsidRDefault="002C5413" w:rsidP="002C541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2C5413" w:rsidRPr="00CD439C" w:rsidRDefault="002C5413" w:rsidP="002C541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12434" w:rsidRPr="00C130EE" w:rsidRDefault="00F1243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21035C" w:rsidRPr="00CD439C" w:rsidTr="00F56CE1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21035C" w:rsidRPr="00CD439C" w:rsidRDefault="0021035C" w:rsidP="0021035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21035C" w:rsidRPr="00CD439C" w:rsidRDefault="0021035C" w:rsidP="0021035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:rsidR="0021035C" w:rsidRPr="00CD439C" w:rsidRDefault="0021035C" w:rsidP="0021035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ul. Zarzecze 13B, 03-194 Warszawa</w:t>
          </w:r>
        </w:p>
        <w:p w:rsidR="0021035C" w:rsidRPr="00CD439C" w:rsidRDefault="0021035C" w:rsidP="0021035C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:rsidR="0021035C" w:rsidRPr="00CD439C" w:rsidRDefault="0021035C" w:rsidP="0021035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21035C" w:rsidRPr="00CD439C" w:rsidRDefault="0021035C" w:rsidP="0021035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21035C" w:rsidRPr="00CD439C" w:rsidRDefault="0021035C" w:rsidP="0021035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CD439C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F12434" w:rsidRPr="00E17232" w:rsidRDefault="00F12434" w:rsidP="007D3CAB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17" w:rsidRDefault="00376917" w:rsidP="00BA6736">
      <w:r>
        <w:separator/>
      </w:r>
    </w:p>
  </w:footnote>
  <w:footnote w:type="continuationSeparator" w:id="0">
    <w:p w:rsidR="00376917" w:rsidRDefault="0037691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34" w:rsidRDefault="00F12434" w:rsidP="000B20D3">
    <w:pPr>
      <w:pStyle w:val="Nagwek"/>
      <w:spacing w:before="0" w:after="0"/>
    </w:pPr>
  </w:p>
  <w:p w:rsidR="00F12434" w:rsidRDefault="00F12434" w:rsidP="000B20D3">
    <w:pPr>
      <w:pStyle w:val="Nagwek"/>
      <w:spacing w:before="0" w:after="0"/>
    </w:pPr>
  </w:p>
  <w:p w:rsidR="00F12434" w:rsidRDefault="00F1243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34" w:rsidRDefault="00F124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3915531" wp14:editId="297E2C4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3pt;height:21.3pt" o:bullet="t">
        <v:imagedata r:id="rId1" o:title="bulet_green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" w15:restartNumberingAfterBreak="0">
    <w:nsid w:val="02FF1AA3"/>
    <w:multiLevelType w:val="hybridMultilevel"/>
    <w:tmpl w:val="AE8E1F0C"/>
    <w:lvl w:ilvl="0" w:tplc="3A20522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5212"/>
    <w:multiLevelType w:val="hybridMultilevel"/>
    <w:tmpl w:val="A404CD8E"/>
    <w:lvl w:ilvl="0" w:tplc="3A20522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9F1475D"/>
    <w:multiLevelType w:val="hybridMultilevel"/>
    <w:tmpl w:val="AE8E1F0C"/>
    <w:lvl w:ilvl="0" w:tplc="3A20522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E143CF1"/>
    <w:multiLevelType w:val="hybridMultilevel"/>
    <w:tmpl w:val="AFD8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6102"/>
    <w:multiLevelType w:val="hybridMultilevel"/>
    <w:tmpl w:val="540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A76F4"/>
    <w:multiLevelType w:val="hybridMultilevel"/>
    <w:tmpl w:val="2F86ABCA"/>
    <w:lvl w:ilvl="0" w:tplc="D8F4A9B4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F94DF7"/>
    <w:multiLevelType w:val="hybridMultilevel"/>
    <w:tmpl w:val="AE8E1F0C"/>
    <w:lvl w:ilvl="0" w:tplc="3A20522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34283"/>
    <w:multiLevelType w:val="hybridMultilevel"/>
    <w:tmpl w:val="C4A0D7F4"/>
    <w:lvl w:ilvl="0" w:tplc="D944B23E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56E1984"/>
    <w:multiLevelType w:val="hybridMultilevel"/>
    <w:tmpl w:val="0798B5FE"/>
    <w:lvl w:ilvl="0" w:tplc="6F3E205C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A1D34C5"/>
    <w:multiLevelType w:val="hybridMultilevel"/>
    <w:tmpl w:val="A53C5F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205220">
      <w:start w:val="1"/>
      <w:numFmt w:val="decimal"/>
      <w:lvlText w:val="%2."/>
      <w:lvlJc w:val="left"/>
      <w:pPr>
        <w:ind w:left="2148" w:hanging="360"/>
      </w:pPr>
      <w:rPr>
        <w:rFonts w:hint="default"/>
        <w:b w:val="0"/>
      </w:rPr>
    </w:lvl>
    <w:lvl w:ilvl="2" w:tplc="6FCE951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8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11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A1"/>
    <w:rsid w:val="000230E8"/>
    <w:rsid w:val="00024177"/>
    <w:rsid w:val="00024D9F"/>
    <w:rsid w:val="00025D43"/>
    <w:rsid w:val="00025E02"/>
    <w:rsid w:val="0002654D"/>
    <w:rsid w:val="00033A97"/>
    <w:rsid w:val="00041E8D"/>
    <w:rsid w:val="00051323"/>
    <w:rsid w:val="0005743E"/>
    <w:rsid w:val="00066B0A"/>
    <w:rsid w:val="0007632E"/>
    <w:rsid w:val="000905F8"/>
    <w:rsid w:val="00090CA9"/>
    <w:rsid w:val="00090E4D"/>
    <w:rsid w:val="000A40D2"/>
    <w:rsid w:val="000B20D3"/>
    <w:rsid w:val="000B2AFD"/>
    <w:rsid w:val="000B7446"/>
    <w:rsid w:val="000C6FDA"/>
    <w:rsid w:val="000D20A6"/>
    <w:rsid w:val="000D41C1"/>
    <w:rsid w:val="000E4FC6"/>
    <w:rsid w:val="000E5BD3"/>
    <w:rsid w:val="0010437A"/>
    <w:rsid w:val="001446B4"/>
    <w:rsid w:val="00145CB4"/>
    <w:rsid w:val="0014703C"/>
    <w:rsid w:val="0015717C"/>
    <w:rsid w:val="0016090E"/>
    <w:rsid w:val="00163B16"/>
    <w:rsid w:val="0016784A"/>
    <w:rsid w:val="00172989"/>
    <w:rsid w:val="0018273D"/>
    <w:rsid w:val="00185E39"/>
    <w:rsid w:val="00190C02"/>
    <w:rsid w:val="00195AEC"/>
    <w:rsid w:val="001970A7"/>
    <w:rsid w:val="001C5CCD"/>
    <w:rsid w:val="001D35BC"/>
    <w:rsid w:val="001D421E"/>
    <w:rsid w:val="001E552E"/>
    <w:rsid w:val="001F1B2B"/>
    <w:rsid w:val="001F6547"/>
    <w:rsid w:val="0021035C"/>
    <w:rsid w:val="0021113F"/>
    <w:rsid w:val="00213B7C"/>
    <w:rsid w:val="002219B6"/>
    <w:rsid w:val="002224D4"/>
    <w:rsid w:val="0022361F"/>
    <w:rsid w:val="00225731"/>
    <w:rsid w:val="00236BFF"/>
    <w:rsid w:val="00237DE9"/>
    <w:rsid w:val="00246960"/>
    <w:rsid w:val="00250DEC"/>
    <w:rsid w:val="00253621"/>
    <w:rsid w:val="00254A6C"/>
    <w:rsid w:val="0025515E"/>
    <w:rsid w:val="002639FD"/>
    <w:rsid w:val="00283C45"/>
    <w:rsid w:val="00284886"/>
    <w:rsid w:val="00284D33"/>
    <w:rsid w:val="002864D1"/>
    <w:rsid w:val="00290DCE"/>
    <w:rsid w:val="002958C5"/>
    <w:rsid w:val="002B6A92"/>
    <w:rsid w:val="002B7B36"/>
    <w:rsid w:val="002C2C5B"/>
    <w:rsid w:val="002C471B"/>
    <w:rsid w:val="002C5413"/>
    <w:rsid w:val="002D69D4"/>
    <w:rsid w:val="002E2446"/>
    <w:rsid w:val="002F176E"/>
    <w:rsid w:val="00302071"/>
    <w:rsid w:val="003065DD"/>
    <w:rsid w:val="003074E3"/>
    <w:rsid w:val="00310143"/>
    <w:rsid w:val="00316727"/>
    <w:rsid w:val="003260A2"/>
    <w:rsid w:val="00330C0D"/>
    <w:rsid w:val="00330F37"/>
    <w:rsid w:val="00343710"/>
    <w:rsid w:val="00347A59"/>
    <w:rsid w:val="0036305C"/>
    <w:rsid w:val="0037424F"/>
    <w:rsid w:val="00376917"/>
    <w:rsid w:val="0038159E"/>
    <w:rsid w:val="003908F8"/>
    <w:rsid w:val="003931C3"/>
    <w:rsid w:val="00394200"/>
    <w:rsid w:val="003A2846"/>
    <w:rsid w:val="003A4160"/>
    <w:rsid w:val="003B0619"/>
    <w:rsid w:val="003C220E"/>
    <w:rsid w:val="003C27EB"/>
    <w:rsid w:val="003C30E1"/>
    <w:rsid w:val="003C4821"/>
    <w:rsid w:val="003D02A2"/>
    <w:rsid w:val="003D339D"/>
    <w:rsid w:val="003E6AAF"/>
    <w:rsid w:val="003E6F37"/>
    <w:rsid w:val="003E7017"/>
    <w:rsid w:val="003F3358"/>
    <w:rsid w:val="003F52C9"/>
    <w:rsid w:val="003F60CE"/>
    <w:rsid w:val="003F6C06"/>
    <w:rsid w:val="0040368C"/>
    <w:rsid w:val="00407337"/>
    <w:rsid w:val="00411813"/>
    <w:rsid w:val="004246ED"/>
    <w:rsid w:val="00424D9F"/>
    <w:rsid w:val="00434EBB"/>
    <w:rsid w:val="0044662E"/>
    <w:rsid w:val="00467013"/>
    <w:rsid w:val="00481B2A"/>
    <w:rsid w:val="004A1542"/>
    <w:rsid w:val="004A50C1"/>
    <w:rsid w:val="004A6980"/>
    <w:rsid w:val="004A7945"/>
    <w:rsid w:val="004A7D08"/>
    <w:rsid w:val="004C03D8"/>
    <w:rsid w:val="004C7F8A"/>
    <w:rsid w:val="004E0E20"/>
    <w:rsid w:val="0050570C"/>
    <w:rsid w:val="00510E57"/>
    <w:rsid w:val="00514C54"/>
    <w:rsid w:val="00527AB7"/>
    <w:rsid w:val="005309DF"/>
    <w:rsid w:val="005317E4"/>
    <w:rsid w:val="00540732"/>
    <w:rsid w:val="00546549"/>
    <w:rsid w:val="00550F90"/>
    <w:rsid w:val="00554B24"/>
    <w:rsid w:val="00556367"/>
    <w:rsid w:val="00572CFA"/>
    <w:rsid w:val="005732FD"/>
    <w:rsid w:val="00574457"/>
    <w:rsid w:val="00575BD8"/>
    <w:rsid w:val="005839FB"/>
    <w:rsid w:val="005842F6"/>
    <w:rsid w:val="00584F09"/>
    <w:rsid w:val="00590C12"/>
    <w:rsid w:val="00591619"/>
    <w:rsid w:val="0059203F"/>
    <w:rsid w:val="00594DA2"/>
    <w:rsid w:val="005A0398"/>
    <w:rsid w:val="005B1FE5"/>
    <w:rsid w:val="005B57C5"/>
    <w:rsid w:val="005C347C"/>
    <w:rsid w:val="005C34B5"/>
    <w:rsid w:val="005C549C"/>
    <w:rsid w:val="005D67C8"/>
    <w:rsid w:val="005E1916"/>
    <w:rsid w:val="005F0258"/>
    <w:rsid w:val="005F072B"/>
    <w:rsid w:val="005F47A2"/>
    <w:rsid w:val="005F5AFE"/>
    <w:rsid w:val="005F6CD0"/>
    <w:rsid w:val="0060102F"/>
    <w:rsid w:val="00601943"/>
    <w:rsid w:val="00601C25"/>
    <w:rsid w:val="00603396"/>
    <w:rsid w:val="0063769B"/>
    <w:rsid w:val="0064012C"/>
    <w:rsid w:val="00650B38"/>
    <w:rsid w:val="00651C3C"/>
    <w:rsid w:val="00654E8C"/>
    <w:rsid w:val="00661C64"/>
    <w:rsid w:val="00666122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A10"/>
    <w:rsid w:val="006B3D92"/>
    <w:rsid w:val="006D37EB"/>
    <w:rsid w:val="006E3ADA"/>
    <w:rsid w:val="006F163A"/>
    <w:rsid w:val="006F25F8"/>
    <w:rsid w:val="006F5B7F"/>
    <w:rsid w:val="006F6532"/>
    <w:rsid w:val="007003FD"/>
    <w:rsid w:val="0071332F"/>
    <w:rsid w:val="0072347E"/>
    <w:rsid w:val="00733FD4"/>
    <w:rsid w:val="00741D10"/>
    <w:rsid w:val="0074433C"/>
    <w:rsid w:val="007544F3"/>
    <w:rsid w:val="00757381"/>
    <w:rsid w:val="007623F0"/>
    <w:rsid w:val="00765A4B"/>
    <w:rsid w:val="00776FE4"/>
    <w:rsid w:val="00782C00"/>
    <w:rsid w:val="0079046A"/>
    <w:rsid w:val="00790F90"/>
    <w:rsid w:val="00795C06"/>
    <w:rsid w:val="00795CEB"/>
    <w:rsid w:val="00796854"/>
    <w:rsid w:val="00797686"/>
    <w:rsid w:val="007A3071"/>
    <w:rsid w:val="007B407A"/>
    <w:rsid w:val="007B5804"/>
    <w:rsid w:val="007C04D4"/>
    <w:rsid w:val="007D3257"/>
    <w:rsid w:val="007D3CAB"/>
    <w:rsid w:val="007E0CF6"/>
    <w:rsid w:val="007E1DCA"/>
    <w:rsid w:val="0080749E"/>
    <w:rsid w:val="00807B9A"/>
    <w:rsid w:val="00811707"/>
    <w:rsid w:val="008252E2"/>
    <w:rsid w:val="00825598"/>
    <w:rsid w:val="00826696"/>
    <w:rsid w:val="00841F1A"/>
    <w:rsid w:val="00845306"/>
    <w:rsid w:val="00847B56"/>
    <w:rsid w:val="008524F7"/>
    <w:rsid w:val="008559E8"/>
    <w:rsid w:val="0085781B"/>
    <w:rsid w:val="008820BB"/>
    <w:rsid w:val="008853C3"/>
    <w:rsid w:val="00893D0E"/>
    <w:rsid w:val="008A065F"/>
    <w:rsid w:val="008A415B"/>
    <w:rsid w:val="008A67B7"/>
    <w:rsid w:val="008B06A7"/>
    <w:rsid w:val="008B210F"/>
    <w:rsid w:val="008C76F1"/>
    <w:rsid w:val="008D1C53"/>
    <w:rsid w:val="008D2114"/>
    <w:rsid w:val="008D32A5"/>
    <w:rsid w:val="008D73AD"/>
    <w:rsid w:val="008D7BC0"/>
    <w:rsid w:val="008E4398"/>
    <w:rsid w:val="008F00DA"/>
    <w:rsid w:val="008F4E72"/>
    <w:rsid w:val="00906D81"/>
    <w:rsid w:val="00911F10"/>
    <w:rsid w:val="009164F2"/>
    <w:rsid w:val="00924179"/>
    <w:rsid w:val="00945EFA"/>
    <w:rsid w:val="00953019"/>
    <w:rsid w:val="009601D4"/>
    <w:rsid w:val="009752AC"/>
    <w:rsid w:val="00982239"/>
    <w:rsid w:val="009844BB"/>
    <w:rsid w:val="00985400"/>
    <w:rsid w:val="009864B7"/>
    <w:rsid w:val="00994896"/>
    <w:rsid w:val="00994930"/>
    <w:rsid w:val="009B3BF0"/>
    <w:rsid w:val="009C1EE0"/>
    <w:rsid w:val="009D5482"/>
    <w:rsid w:val="009D6AD2"/>
    <w:rsid w:val="009D70BE"/>
    <w:rsid w:val="00A07B4D"/>
    <w:rsid w:val="00A07C29"/>
    <w:rsid w:val="00A124C2"/>
    <w:rsid w:val="00A17011"/>
    <w:rsid w:val="00A24DEB"/>
    <w:rsid w:val="00A3022B"/>
    <w:rsid w:val="00A30C15"/>
    <w:rsid w:val="00A32710"/>
    <w:rsid w:val="00A352B4"/>
    <w:rsid w:val="00A36554"/>
    <w:rsid w:val="00A4319D"/>
    <w:rsid w:val="00A463E9"/>
    <w:rsid w:val="00A57250"/>
    <w:rsid w:val="00A60DAA"/>
    <w:rsid w:val="00A6227A"/>
    <w:rsid w:val="00A808C7"/>
    <w:rsid w:val="00A8338D"/>
    <w:rsid w:val="00A954AD"/>
    <w:rsid w:val="00AA1423"/>
    <w:rsid w:val="00AA30D1"/>
    <w:rsid w:val="00AA3AED"/>
    <w:rsid w:val="00AB231F"/>
    <w:rsid w:val="00AB75E7"/>
    <w:rsid w:val="00AC0305"/>
    <w:rsid w:val="00AC03AF"/>
    <w:rsid w:val="00AC34BF"/>
    <w:rsid w:val="00AC4AAC"/>
    <w:rsid w:val="00AE717E"/>
    <w:rsid w:val="00B0381D"/>
    <w:rsid w:val="00B04C7F"/>
    <w:rsid w:val="00B070DF"/>
    <w:rsid w:val="00B07A8E"/>
    <w:rsid w:val="00B154BC"/>
    <w:rsid w:val="00B16D64"/>
    <w:rsid w:val="00B2104F"/>
    <w:rsid w:val="00B237B9"/>
    <w:rsid w:val="00B32E72"/>
    <w:rsid w:val="00B36587"/>
    <w:rsid w:val="00B65380"/>
    <w:rsid w:val="00B827CE"/>
    <w:rsid w:val="00B860D4"/>
    <w:rsid w:val="00BA6736"/>
    <w:rsid w:val="00BA7745"/>
    <w:rsid w:val="00BB35EB"/>
    <w:rsid w:val="00BC1796"/>
    <w:rsid w:val="00BC2548"/>
    <w:rsid w:val="00BC45C1"/>
    <w:rsid w:val="00BC52A1"/>
    <w:rsid w:val="00BC5F58"/>
    <w:rsid w:val="00BD0C9F"/>
    <w:rsid w:val="00BD3CB2"/>
    <w:rsid w:val="00BE0902"/>
    <w:rsid w:val="00BE0E20"/>
    <w:rsid w:val="00BE349D"/>
    <w:rsid w:val="00C001BD"/>
    <w:rsid w:val="00C005E1"/>
    <w:rsid w:val="00C06534"/>
    <w:rsid w:val="00C130EE"/>
    <w:rsid w:val="00C20DCA"/>
    <w:rsid w:val="00C240B6"/>
    <w:rsid w:val="00C517FE"/>
    <w:rsid w:val="00C66F6B"/>
    <w:rsid w:val="00C83A41"/>
    <w:rsid w:val="00C87B86"/>
    <w:rsid w:val="00C91DD4"/>
    <w:rsid w:val="00C91F6A"/>
    <w:rsid w:val="00C927BD"/>
    <w:rsid w:val="00CA1A14"/>
    <w:rsid w:val="00CB3881"/>
    <w:rsid w:val="00CB4C27"/>
    <w:rsid w:val="00CB4DB5"/>
    <w:rsid w:val="00CC056E"/>
    <w:rsid w:val="00CC7058"/>
    <w:rsid w:val="00D0432D"/>
    <w:rsid w:val="00D05008"/>
    <w:rsid w:val="00D05601"/>
    <w:rsid w:val="00D07813"/>
    <w:rsid w:val="00D114A9"/>
    <w:rsid w:val="00D12167"/>
    <w:rsid w:val="00D13BDA"/>
    <w:rsid w:val="00D172D3"/>
    <w:rsid w:val="00D17F1C"/>
    <w:rsid w:val="00D17FAD"/>
    <w:rsid w:val="00D20EEE"/>
    <w:rsid w:val="00D33EF5"/>
    <w:rsid w:val="00D43ED5"/>
    <w:rsid w:val="00D442E6"/>
    <w:rsid w:val="00D465EE"/>
    <w:rsid w:val="00D61A7B"/>
    <w:rsid w:val="00D63E1E"/>
    <w:rsid w:val="00D6568F"/>
    <w:rsid w:val="00D7458E"/>
    <w:rsid w:val="00D8407D"/>
    <w:rsid w:val="00D913DC"/>
    <w:rsid w:val="00D9207B"/>
    <w:rsid w:val="00D93A2A"/>
    <w:rsid w:val="00D977BA"/>
    <w:rsid w:val="00DA2258"/>
    <w:rsid w:val="00DA50B9"/>
    <w:rsid w:val="00DB17B0"/>
    <w:rsid w:val="00DE05DF"/>
    <w:rsid w:val="00DE1A5D"/>
    <w:rsid w:val="00DE1A99"/>
    <w:rsid w:val="00DF2B6D"/>
    <w:rsid w:val="00DF4590"/>
    <w:rsid w:val="00DF5B4B"/>
    <w:rsid w:val="00E00CC1"/>
    <w:rsid w:val="00E17232"/>
    <w:rsid w:val="00E26A0B"/>
    <w:rsid w:val="00E3447F"/>
    <w:rsid w:val="00E52B5C"/>
    <w:rsid w:val="00E561DD"/>
    <w:rsid w:val="00E57305"/>
    <w:rsid w:val="00E816FA"/>
    <w:rsid w:val="00E821B9"/>
    <w:rsid w:val="00E92D3A"/>
    <w:rsid w:val="00E941FC"/>
    <w:rsid w:val="00EB3679"/>
    <w:rsid w:val="00EC201A"/>
    <w:rsid w:val="00EC26F2"/>
    <w:rsid w:val="00EC69B7"/>
    <w:rsid w:val="00ED0468"/>
    <w:rsid w:val="00ED07C3"/>
    <w:rsid w:val="00ED660B"/>
    <w:rsid w:val="00ED77FD"/>
    <w:rsid w:val="00EE2192"/>
    <w:rsid w:val="00EE4EF3"/>
    <w:rsid w:val="00EE7B73"/>
    <w:rsid w:val="00F06CD7"/>
    <w:rsid w:val="00F12434"/>
    <w:rsid w:val="00F15000"/>
    <w:rsid w:val="00F153D3"/>
    <w:rsid w:val="00F15D0B"/>
    <w:rsid w:val="00F25210"/>
    <w:rsid w:val="00F42EC5"/>
    <w:rsid w:val="00F44AD0"/>
    <w:rsid w:val="00F504B7"/>
    <w:rsid w:val="00F52983"/>
    <w:rsid w:val="00F544B0"/>
    <w:rsid w:val="00F56370"/>
    <w:rsid w:val="00F70034"/>
    <w:rsid w:val="00F743A7"/>
    <w:rsid w:val="00F77A8B"/>
    <w:rsid w:val="00F8046F"/>
    <w:rsid w:val="00F8350B"/>
    <w:rsid w:val="00F900F7"/>
    <w:rsid w:val="00F9661B"/>
    <w:rsid w:val="00F96934"/>
    <w:rsid w:val="00FA1BAC"/>
    <w:rsid w:val="00FA6307"/>
    <w:rsid w:val="00FA6C8D"/>
    <w:rsid w:val="00FB17F5"/>
    <w:rsid w:val="00FC60B7"/>
    <w:rsid w:val="00FC63D8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7285"/>
  <w15:docId w15:val="{81155493-59FC-40CE-B195-7B4A74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6B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6B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6B"/>
    <w:rPr>
      <w:vertAlign w:val="superscript"/>
    </w:rPr>
  </w:style>
  <w:style w:type="paragraph" w:styleId="Tekstpodstawowy">
    <w:name w:val="Body Text"/>
    <w:basedOn w:val="Normalny"/>
    <w:link w:val="TekstpodstawowyZnak"/>
    <w:rsid w:val="00510E57"/>
    <w:pPr>
      <w:spacing w:before="0" w:after="0" w:line="36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10E57"/>
    <w:rPr>
      <w:rFonts w:ascii="Times New Roman" w:hAnsi="Times New Roman"/>
      <w:sz w:val="24"/>
    </w:rPr>
  </w:style>
  <w:style w:type="character" w:customStyle="1" w:styleId="fontstyle0">
    <w:name w:val="fontstyle0"/>
    <w:basedOn w:val="Domylnaczcionkaakapitu"/>
    <w:rsid w:val="0064012C"/>
  </w:style>
  <w:style w:type="paragraph" w:customStyle="1" w:styleId="Default">
    <w:name w:val="Default"/>
    <w:rsid w:val="006F5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dy%20Polskie\Szablony%20pism\30.01.2018\Szablon_papier_RZGW_wz&#243;r_nowy_nad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72A4-56D5-4DFF-B8BE-16CF1E6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Szablon_papier_RZGW_wzór_nowy_nadzór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Niewadzi</dc:creator>
  <cp:lastModifiedBy>user</cp:lastModifiedBy>
  <cp:revision>2</cp:revision>
  <cp:lastPrinted>2018-06-20T09:53:00Z</cp:lastPrinted>
  <dcterms:created xsi:type="dcterms:W3CDTF">2019-10-14T08:04:00Z</dcterms:created>
  <dcterms:modified xsi:type="dcterms:W3CDTF">2019-10-14T08:04:00Z</dcterms:modified>
</cp:coreProperties>
</file>